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287" w:rsidRDefault="009D6287" w:rsidP="009D6287">
      <w:r>
        <w:t>BEST PRACTICES</w:t>
      </w:r>
    </w:p>
    <w:p w:rsidR="009D6287" w:rsidRPr="009D6287" w:rsidRDefault="009D6287" w:rsidP="009D6287">
      <w:r w:rsidRPr="009D6287">
        <w:rPr>
          <w:rFonts w:ascii="Times New Roman" w:hAnsi="Times New Roman" w:cs="Times New Roman"/>
          <w:sz w:val="24"/>
          <w:szCs w:val="24"/>
        </w:rPr>
        <w:t xml:space="preserve">1. Title of the Practice:      </w:t>
      </w:r>
      <w:r w:rsidRPr="009D6287">
        <w:rPr>
          <w:rFonts w:ascii="Times New Roman" w:hAnsi="Times New Roman" w:cs="Times New Roman"/>
          <w:b/>
          <w:bCs/>
          <w:sz w:val="24"/>
          <w:szCs w:val="24"/>
        </w:rPr>
        <w:t>Gender Sensitization and Women Empowerment</w:t>
      </w:r>
    </w:p>
    <w:p w:rsidR="009D6287" w:rsidRPr="009D6287" w:rsidRDefault="009D6287" w:rsidP="009D6287">
      <w:pPr>
        <w:rPr>
          <w:rFonts w:ascii="Times New Roman" w:hAnsi="Times New Roman" w:cs="Times New Roman"/>
          <w:sz w:val="24"/>
          <w:szCs w:val="24"/>
        </w:rPr>
      </w:pPr>
    </w:p>
    <w:p w:rsidR="009D6287" w:rsidRPr="009D6287" w:rsidRDefault="009D6287" w:rsidP="009D6287">
      <w:pPr>
        <w:rPr>
          <w:rFonts w:ascii="Times New Roman" w:hAnsi="Times New Roman" w:cs="Times New Roman"/>
          <w:sz w:val="24"/>
          <w:szCs w:val="24"/>
        </w:rPr>
      </w:pPr>
      <w:r w:rsidRPr="009D6287">
        <w:rPr>
          <w:rFonts w:ascii="Times New Roman" w:hAnsi="Times New Roman" w:cs="Times New Roman"/>
          <w:sz w:val="24"/>
          <w:szCs w:val="24"/>
        </w:rPr>
        <w:t>2. Objectives of the Practice:</w:t>
      </w:r>
    </w:p>
    <w:p w:rsidR="009D6287" w:rsidRDefault="009D6287" w:rsidP="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Equal opportunities for men and women in</w:t>
      </w:r>
      <w:r>
        <w:rPr>
          <w:rFonts w:ascii="Times New Roman" w:hAnsi="Times New Roman" w:cs="Times New Roman"/>
          <w:sz w:val="24"/>
          <w:szCs w:val="24"/>
        </w:rPr>
        <w:t xml:space="preserve"> </w:t>
      </w:r>
      <w:r w:rsidRPr="009D6287">
        <w:rPr>
          <w:rFonts w:ascii="Times New Roman" w:hAnsi="Times New Roman" w:cs="Times New Roman"/>
          <w:sz w:val="24"/>
          <w:szCs w:val="24"/>
        </w:rPr>
        <w:t>academic</w:t>
      </w:r>
      <w:r>
        <w:rPr>
          <w:rFonts w:ascii="Times New Roman" w:hAnsi="Times New Roman" w:cs="Times New Roman"/>
          <w:sz w:val="24"/>
          <w:szCs w:val="24"/>
        </w:rPr>
        <w:t xml:space="preserve"> </w:t>
      </w:r>
      <w:r w:rsidRPr="009D6287">
        <w:rPr>
          <w:rFonts w:ascii="Times New Roman" w:hAnsi="Times New Roman" w:cs="Times New Roman"/>
          <w:sz w:val="24"/>
          <w:szCs w:val="24"/>
        </w:rPr>
        <w:t>activities</w:t>
      </w:r>
    </w:p>
    <w:p w:rsidR="009D6287" w:rsidRDefault="009D6287" w:rsidP="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Equal opportunities for men and women in non – academic activities</w:t>
      </w:r>
    </w:p>
    <w:p w:rsidR="009D6287" w:rsidRDefault="009D6287" w:rsidP="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Fee concession to the deserving students</w:t>
      </w:r>
    </w:p>
    <w:p w:rsidR="009D6287" w:rsidRDefault="009D6287" w:rsidP="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To provide financial assistance to all deserving underprivileged students, regardless of caste or gender.</w:t>
      </w:r>
    </w:p>
    <w:p w:rsidR="009D6287" w:rsidRDefault="009D6287" w:rsidP="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To promote the ‘equality’ </w:t>
      </w:r>
      <w:r w:rsidRPr="009D6287">
        <w:rPr>
          <w:rFonts w:ascii="Times New Roman" w:hAnsi="Times New Roman" w:cs="Times New Roman"/>
          <w:sz w:val="24"/>
          <w:szCs w:val="24"/>
        </w:rPr>
        <w:t>among the students</w:t>
      </w:r>
      <w:r>
        <w:rPr>
          <w:rFonts w:ascii="Times New Roman" w:hAnsi="Times New Roman" w:cs="Times New Roman"/>
          <w:sz w:val="24"/>
          <w:szCs w:val="24"/>
        </w:rPr>
        <w:t>.</w:t>
      </w:r>
      <w:proofErr w:type="gramEnd"/>
    </w:p>
    <w:p w:rsidR="009D6287" w:rsidRPr="009D6287" w:rsidRDefault="009D6287" w:rsidP="009D6287">
      <w:pPr>
        <w:rPr>
          <w:rFonts w:ascii="Times New Roman" w:hAnsi="Times New Roman" w:cs="Times New Roman"/>
          <w:sz w:val="24"/>
          <w:szCs w:val="24"/>
        </w:rPr>
      </w:pP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3. The Context</w:t>
      </w:r>
    </w:p>
    <w:p w:rsidR="009D6287" w:rsidRPr="009D6287" w:rsidRDefault="009D6287">
      <w:pPr>
        <w:rPr>
          <w:rFonts w:ascii="Times New Roman" w:hAnsi="Times New Roman" w:cs="Times New Roman"/>
          <w:sz w:val="24"/>
          <w:szCs w:val="24"/>
        </w:rPr>
      </w:pPr>
      <w:r w:rsidRPr="009D6287">
        <w:rPr>
          <w:rFonts w:ascii="Times New Roman" w:hAnsi="Times New Roman" w:cs="Times New Roman"/>
          <w:sz w:val="24"/>
          <w:szCs w:val="24"/>
        </w:rPr>
        <w:t>A common consensus on education in the country reveals a significant disparity between the privileges accessible to girls and boys. It is past time for such discrimination to be abolished. Another point of contention was the disparity in privileges provided based on caste and economic standing.</w:t>
      </w:r>
      <w:r>
        <w:rPr>
          <w:rFonts w:ascii="Times New Roman" w:hAnsi="Times New Roman" w:cs="Times New Roman"/>
          <w:sz w:val="24"/>
          <w:szCs w:val="24"/>
        </w:rPr>
        <w:t xml:space="preserve"> </w:t>
      </w:r>
      <w:r w:rsidRPr="009D6287">
        <w:rPr>
          <w:rFonts w:ascii="Times New Roman" w:hAnsi="Times New Roman" w:cs="Times New Roman"/>
          <w:sz w:val="24"/>
          <w:szCs w:val="24"/>
        </w:rPr>
        <w:t>In such a period, it is critical that young minds are made aware of the problem and that they are encouraged to tear down long-held taboos. Equal opportunities to demonstrate solidarity with the given principle must therefore be provided by the institute.</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4. The Practice</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 </w:t>
      </w: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w:t>
      </w:r>
      <w:proofErr w:type="gramStart"/>
      <w:r w:rsidRPr="009D6287">
        <w:rPr>
          <w:rFonts w:ascii="Times New Roman" w:hAnsi="Times New Roman" w:cs="Times New Roman"/>
          <w:sz w:val="24"/>
          <w:szCs w:val="24"/>
        </w:rPr>
        <w:t>Providing fee concessions for students with low economical standing.</w:t>
      </w:r>
      <w:proofErr w:type="gramEnd"/>
      <w:r w:rsidRPr="009D6287">
        <w:rPr>
          <w:rFonts w:ascii="Times New Roman" w:hAnsi="Times New Roman" w:cs="Times New Roman"/>
          <w:sz w:val="24"/>
          <w:szCs w:val="24"/>
        </w:rPr>
        <w:t xml:space="preserve"> </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Creating awareness about equal rights and opportunities through various gender sensitization </w:t>
      </w:r>
      <w:proofErr w:type="spellStart"/>
      <w:r w:rsidRPr="009D6287">
        <w:rPr>
          <w:rFonts w:ascii="Times New Roman" w:hAnsi="Times New Roman" w:cs="Times New Roman"/>
          <w:sz w:val="24"/>
          <w:szCs w:val="24"/>
        </w:rPr>
        <w:t>programmes</w:t>
      </w:r>
      <w:proofErr w:type="spellEnd"/>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 </w:t>
      </w: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w:t>
      </w:r>
      <w:proofErr w:type="gramStart"/>
      <w:r w:rsidRPr="009D6287">
        <w:rPr>
          <w:rFonts w:ascii="Times New Roman" w:hAnsi="Times New Roman" w:cs="Times New Roman"/>
          <w:sz w:val="24"/>
          <w:szCs w:val="24"/>
        </w:rPr>
        <w:t>Incorporating non academic activities promoting innate talents and aptitudes to encourage equal participation of all students regardless of gender.</w:t>
      </w:r>
      <w:proofErr w:type="gramEnd"/>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Mentoring women students on their specific issues with one women teac</w:t>
      </w:r>
      <w:r>
        <w:rPr>
          <w:rFonts w:ascii="Times New Roman" w:hAnsi="Times New Roman" w:cs="Times New Roman"/>
          <w:sz w:val="24"/>
          <w:szCs w:val="24"/>
        </w:rPr>
        <w:t xml:space="preserve">her as mentor for </w:t>
      </w:r>
      <w:proofErr w:type="gramStart"/>
      <w:r>
        <w:rPr>
          <w:rFonts w:ascii="Times New Roman" w:hAnsi="Times New Roman" w:cs="Times New Roman"/>
          <w:sz w:val="24"/>
          <w:szCs w:val="24"/>
        </w:rPr>
        <w:t xml:space="preserve">every </w:t>
      </w:r>
      <w:r w:rsidRPr="009D6287">
        <w:rPr>
          <w:rFonts w:ascii="Times New Roman" w:hAnsi="Times New Roman" w:cs="Times New Roman"/>
          <w:sz w:val="24"/>
          <w:szCs w:val="24"/>
        </w:rPr>
        <w:t xml:space="preserve"> mentees</w:t>
      </w:r>
      <w:proofErr w:type="gramEnd"/>
      <w:r w:rsidRPr="009D6287">
        <w:rPr>
          <w:rFonts w:ascii="Times New Roman" w:hAnsi="Times New Roman" w:cs="Times New Roman"/>
          <w:sz w:val="24"/>
          <w:szCs w:val="24"/>
        </w:rPr>
        <w:t>.</w:t>
      </w:r>
      <w:r w:rsidR="0028688F" w:rsidRPr="0028688F">
        <w:rPr>
          <w:noProof/>
          <w:lang w:bidi="hi-IN"/>
        </w:rPr>
        <w:t xml:space="preserve"> </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lastRenderedPageBreak/>
        <w:t xml:space="preserve"> </w:t>
      </w: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Duties and restrictions imposed on each student and employee in the institution and institutional facilities, with specific security or consideration given to women in terms of leaves and schedules.</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 </w:t>
      </w: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Women have an open platform and direct access to a body called "internal complaint committee" where they can report acts of malice at work or school. </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"Women Empowerment Cell" was founded to protect women's rights and to develop a culture of respect and equality for women. </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For gender </w:t>
      </w:r>
      <w:proofErr w:type="spellStart"/>
      <w:r w:rsidRPr="009D6287">
        <w:rPr>
          <w:rFonts w:ascii="Times New Roman" w:hAnsi="Times New Roman" w:cs="Times New Roman"/>
          <w:sz w:val="24"/>
          <w:szCs w:val="24"/>
        </w:rPr>
        <w:t>sensitisation</w:t>
      </w:r>
      <w:proofErr w:type="spellEnd"/>
      <w:r w:rsidRPr="009D6287">
        <w:rPr>
          <w:rFonts w:ascii="Times New Roman" w:hAnsi="Times New Roman" w:cs="Times New Roman"/>
          <w:sz w:val="24"/>
          <w:szCs w:val="24"/>
        </w:rPr>
        <w:t xml:space="preserve"> and promoting gender equity debates and discussions are organized</w:t>
      </w:r>
    </w:p>
    <w:p w:rsidR="009D6287" w:rsidRDefault="009D6287">
      <w:pPr>
        <w:rPr>
          <w:rFonts w:ascii="Times New Roman" w:hAnsi="Times New Roman" w:cs="Times New Roman"/>
          <w:sz w:val="24"/>
          <w:szCs w:val="24"/>
        </w:rPr>
      </w:pP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5. Evidence of Success </w:t>
      </w:r>
    </w:p>
    <w:p w:rsidR="009D6287"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The </w:t>
      </w:r>
      <w:proofErr w:type="spellStart"/>
      <w:r w:rsidRPr="009D6287">
        <w:rPr>
          <w:rFonts w:ascii="Times New Roman" w:hAnsi="Times New Roman" w:cs="Times New Roman"/>
          <w:sz w:val="24"/>
          <w:szCs w:val="24"/>
        </w:rPr>
        <w:t>practise</w:t>
      </w:r>
      <w:proofErr w:type="spellEnd"/>
      <w:r w:rsidRPr="009D6287">
        <w:rPr>
          <w:rFonts w:ascii="Times New Roman" w:hAnsi="Times New Roman" w:cs="Times New Roman"/>
          <w:sz w:val="24"/>
          <w:szCs w:val="24"/>
        </w:rPr>
        <w:t xml:space="preserve"> has created a better work/study atmosphere that </w:t>
      </w:r>
      <w:proofErr w:type="spellStart"/>
      <w:r w:rsidRPr="009D6287">
        <w:rPr>
          <w:rFonts w:ascii="Times New Roman" w:hAnsi="Times New Roman" w:cs="Times New Roman"/>
          <w:sz w:val="24"/>
          <w:szCs w:val="24"/>
        </w:rPr>
        <w:t>recognises</w:t>
      </w:r>
      <w:proofErr w:type="spellEnd"/>
      <w:r w:rsidRPr="009D6287">
        <w:rPr>
          <w:rFonts w:ascii="Times New Roman" w:hAnsi="Times New Roman" w:cs="Times New Roman"/>
          <w:sz w:val="24"/>
          <w:szCs w:val="24"/>
        </w:rPr>
        <w:t xml:space="preserve"> and celebrates each individual's contributions regardless of gender, caste, social class, or economic position.</w:t>
      </w:r>
      <w:r w:rsidR="008C0602">
        <w:rPr>
          <w:rFonts w:ascii="Times New Roman" w:hAnsi="Times New Roman" w:cs="Times New Roman"/>
          <w:sz w:val="24"/>
          <w:szCs w:val="24"/>
        </w:rPr>
        <w:t xml:space="preserve"> </w:t>
      </w:r>
      <w:r w:rsidRPr="009D6287">
        <w:rPr>
          <w:rFonts w:ascii="Times New Roman" w:hAnsi="Times New Roman" w:cs="Times New Roman"/>
          <w:sz w:val="24"/>
          <w:szCs w:val="24"/>
        </w:rPr>
        <w:t>As a result of the training and speeches delivered, there has been a greater knowledge of human rights and basic fundamental rights.</w:t>
      </w:r>
      <w:r w:rsidR="008C0602">
        <w:rPr>
          <w:rFonts w:ascii="Times New Roman" w:hAnsi="Times New Roman" w:cs="Times New Roman"/>
          <w:sz w:val="24"/>
          <w:szCs w:val="24"/>
        </w:rPr>
        <w:t xml:space="preserve"> </w:t>
      </w:r>
      <w:r w:rsidRPr="009D6287">
        <w:rPr>
          <w:rFonts w:ascii="Times New Roman" w:hAnsi="Times New Roman" w:cs="Times New Roman"/>
          <w:sz w:val="24"/>
          <w:szCs w:val="24"/>
        </w:rPr>
        <w:t>The creation of various units to promote gender equality and women's empowerment has resulted in an ongoing condition of peace with no instances of malevolent compliance.</w:t>
      </w:r>
    </w:p>
    <w:p w:rsidR="008C0602" w:rsidRPr="009D6287" w:rsidRDefault="008C0602">
      <w:pPr>
        <w:rPr>
          <w:rFonts w:ascii="Times New Roman" w:hAnsi="Times New Roman" w:cs="Times New Roman"/>
          <w:sz w:val="24"/>
          <w:szCs w:val="24"/>
        </w:rPr>
      </w:pPr>
    </w:p>
    <w:p w:rsidR="008C0602"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 6. Problems encountered.</w:t>
      </w:r>
    </w:p>
    <w:p w:rsidR="008C0602" w:rsidRDefault="009D6287">
      <w:pPr>
        <w:rPr>
          <w:rFonts w:ascii="Times New Roman" w:hAnsi="Times New Roman" w:cs="Times New Roman"/>
          <w:sz w:val="24"/>
          <w:szCs w:val="24"/>
        </w:rPr>
      </w:pPr>
      <w:r w:rsidRPr="009D6287">
        <w:rPr>
          <w:rFonts w:ascii="Times New Roman" w:hAnsi="Times New Roman" w:cs="Times New Roman"/>
          <w:sz w:val="24"/>
          <w:szCs w:val="24"/>
        </w:rPr>
        <w:t xml:space="preserve"> </w:t>
      </w:r>
      <w:r w:rsidRPr="009D6287">
        <w:rPr>
          <w:rFonts w:ascii="Times New Roman" w:hAnsi="Times New Roman" w:cs="Times New Roman"/>
          <w:sz w:val="24"/>
          <w:szCs w:val="24"/>
        </w:rPr>
        <w:sym w:font="Symbol" w:char="F0B7"/>
      </w:r>
      <w:r w:rsidRPr="009D6287">
        <w:rPr>
          <w:rFonts w:ascii="Times New Roman" w:hAnsi="Times New Roman" w:cs="Times New Roman"/>
          <w:sz w:val="24"/>
          <w:szCs w:val="24"/>
        </w:rPr>
        <w:t xml:space="preserve"> Implementation of the annual plan and its monitoring has become a </w:t>
      </w:r>
      <w:proofErr w:type="spellStart"/>
      <w:r w:rsidRPr="009D6287">
        <w:rPr>
          <w:rFonts w:ascii="Times New Roman" w:hAnsi="Times New Roman" w:cs="Times New Roman"/>
          <w:sz w:val="24"/>
          <w:szCs w:val="24"/>
        </w:rPr>
        <w:t>toughtask</w:t>
      </w:r>
      <w:proofErr w:type="spellEnd"/>
      <w:r w:rsidRPr="009D6287">
        <w:rPr>
          <w:rFonts w:ascii="Times New Roman" w:hAnsi="Times New Roman" w:cs="Times New Roman"/>
          <w:sz w:val="24"/>
          <w:szCs w:val="24"/>
        </w:rPr>
        <w:t xml:space="preserve"> in view of tight academic schedule. </w:t>
      </w:r>
    </w:p>
    <w:p w:rsidR="008C0602" w:rsidRDefault="009D6287">
      <w:r>
        <w:t xml:space="preserve">7. </w:t>
      </w:r>
      <w:r w:rsidR="008C0602">
        <w:t xml:space="preserve">  </w:t>
      </w:r>
      <w:r>
        <w:t xml:space="preserve">Resources required </w:t>
      </w:r>
    </w:p>
    <w:p w:rsidR="009D6287" w:rsidRDefault="008C0602">
      <w:r>
        <w:t xml:space="preserve"> </w:t>
      </w:r>
      <w:r w:rsidR="009D6287">
        <w:sym w:font="Symbol" w:char="F0B7"/>
      </w:r>
      <w:r w:rsidR="009D6287">
        <w:t xml:space="preserve"> Finance</w:t>
      </w:r>
    </w:p>
    <w:p w:rsidR="009D6287" w:rsidRDefault="009D6287"/>
    <w:p w:rsidR="009D6287" w:rsidRDefault="0028688F">
      <w:r w:rsidRPr="0028688F">
        <w:drawing>
          <wp:inline distT="0" distB="0" distL="0" distR="0">
            <wp:extent cx="1514491" cy="939800"/>
            <wp:effectExtent l="19050" t="0" r="9509" b="0"/>
            <wp:docPr id="5"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1511673" cy="938052"/>
                    </a:xfrm>
                    <a:prstGeom prst="rect">
                      <a:avLst/>
                    </a:prstGeom>
                    <a:noFill/>
                    <a:ln>
                      <a:noFill/>
                    </a:ln>
                  </pic:spPr>
                </pic:pic>
              </a:graphicData>
            </a:graphic>
          </wp:inline>
        </w:drawing>
      </w:r>
    </w:p>
    <w:p w:rsidR="00D41A52" w:rsidRPr="005B0293" w:rsidRDefault="000A2C64">
      <w:pPr>
        <w:rPr>
          <w:rFonts w:ascii="Times New Roman" w:hAnsi="Times New Roman" w:cs="Times New Roman"/>
          <w:sz w:val="24"/>
          <w:szCs w:val="24"/>
        </w:rPr>
      </w:pPr>
      <w:r w:rsidRPr="005B0293">
        <w:rPr>
          <w:rFonts w:ascii="Times New Roman" w:hAnsi="Times New Roman" w:cs="Times New Roman"/>
          <w:sz w:val="24"/>
          <w:szCs w:val="24"/>
        </w:rPr>
        <w:t xml:space="preserve">            </w:t>
      </w:r>
    </w:p>
    <w:p w:rsidR="000F68C5" w:rsidRPr="005B0293" w:rsidRDefault="000A2C64" w:rsidP="0028688F">
      <w:r w:rsidRPr="005B0293">
        <w:rPr>
          <w:rFonts w:ascii="Times New Roman" w:hAnsi="Times New Roman" w:cs="Times New Roman"/>
          <w:sz w:val="24"/>
          <w:szCs w:val="24"/>
        </w:rPr>
        <w:lastRenderedPageBreak/>
        <w:t xml:space="preserve">  </w:t>
      </w:r>
      <w:r w:rsidR="0028688F">
        <w:t>T</w:t>
      </w:r>
      <w:r w:rsidR="000F68C5" w:rsidRPr="005B0293">
        <w:t xml:space="preserve">his document contains information regarding specific facilities provided for women in terms </w:t>
      </w:r>
      <w:proofErr w:type="gramStart"/>
      <w:r w:rsidR="000F68C5" w:rsidRPr="005B0293">
        <w:t>of :</w:t>
      </w:r>
      <w:proofErr w:type="gramEnd"/>
      <w:r w:rsidR="000F68C5" w:rsidRPr="005B0293">
        <w:t xml:space="preserve"> </w:t>
      </w:r>
    </w:p>
    <w:p w:rsidR="000F68C5" w:rsidRPr="005B0293" w:rsidRDefault="000F68C5" w:rsidP="000F68C5">
      <w:pPr>
        <w:pStyle w:val="Default"/>
        <w:spacing w:after="91"/>
      </w:pPr>
      <w:r w:rsidRPr="005B0293">
        <w:t> Safety and Security</w:t>
      </w:r>
      <w:r w:rsidRPr="005B0293">
        <w:t></w:t>
      </w:r>
    </w:p>
    <w:p w:rsidR="000F68C5" w:rsidRPr="005B0293" w:rsidRDefault="000F68C5" w:rsidP="000F68C5">
      <w:pPr>
        <w:pStyle w:val="Default"/>
        <w:spacing w:after="91"/>
      </w:pPr>
    </w:p>
    <w:p w:rsidR="000F68C5" w:rsidRPr="005B0293" w:rsidRDefault="000F68C5" w:rsidP="000F68C5">
      <w:pPr>
        <w:pStyle w:val="Default"/>
        <w:spacing w:after="91"/>
      </w:pPr>
      <w:r w:rsidRPr="005B0293">
        <w:t> Counseling</w:t>
      </w:r>
      <w:r w:rsidRPr="005B0293">
        <w:t></w:t>
      </w:r>
    </w:p>
    <w:p w:rsidR="000F68C5" w:rsidRPr="005B0293" w:rsidRDefault="000F68C5" w:rsidP="000F68C5">
      <w:pPr>
        <w:pStyle w:val="Default"/>
        <w:spacing w:after="91"/>
      </w:pPr>
    </w:p>
    <w:p w:rsidR="000F68C5" w:rsidRPr="005B0293" w:rsidRDefault="000F68C5" w:rsidP="000F68C5">
      <w:pPr>
        <w:pStyle w:val="Default"/>
      </w:pPr>
      <w:r w:rsidRPr="005B0293">
        <w:t> Details of Various Activities to Promote Gender Equity</w:t>
      </w:r>
    </w:p>
    <w:p w:rsidR="000F68C5" w:rsidRPr="005B0293" w:rsidRDefault="000F68C5" w:rsidP="000F68C5">
      <w:pPr>
        <w:pStyle w:val="Default"/>
      </w:pPr>
    </w:p>
    <w:p w:rsidR="000F68C5" w:rsidRPr="005B0293" w:rsidRDefault="000F68C5" w:rsidP="000F68C5">
      <w:pPr>
        <w:pStyle w:val="Default"/>
      </w:pPr>
    </w:p>
    <w:p w:rsidR="000F68C5" w:rsidRPr="005B0293" w:rsidRDefault="000F68C5" w:rsidP="000F68C5">
      <w:pPr>
        <w:pStyle w:val="Default"/>
        <w:rPr>
          <w:b/>
          <w:bCs/>
        </w:rPr>
      </w:pPr>
      <w:r w:rsidRPr="005B0293">
        <w:rPr>
          <w:b/>
          <w:bCs/>
        </w:rPr>
        <w:t xml:space="preserve">SAFETY AND SECURITY </w:t>
      </w:r>
    </w:p>
    <w:p w:rsidR="000F68C5" w:rsidRPr="005B0293" w:rsidRDefault="000F68C5" w:rsidP="000F68C5">
      <w:pPr>
        <w:pStyle w:val="Default"/>
        <w:rPr>
          <w:b/>
          <w:bCs/>
        </w:rPr>
      </w:pPr>
    </w:p>
    <w:p w:rsidR="000F68C5" w:rsidRPr="005B0293" w:rsidRDefault="000F68C5" w:rsidP="000F68C5">
      <w:pPr>
        <w:pStyle w:val="Default"/>
      </w:pPr>
    </w:p>
    <w:p w:rsidR="000F68C5" w:rsidRPr="005B0293" w:rsidRDefault="000F68C5" w:rsidP="000F68C5">
      <w:pPr>
        <w:pStyle w:val="Default"/>
      </w:pPr>
      <w:r w:rsidRPr="005B0293">
        <w:t xml:space="preserve"> As a Co-ed </w:t>
      </w:r>
      <w:proofErr w:type="gramStart"/>
      <w:r w:rsidRPr="005B0293">
        <w:t>college</w:t>
      </w:r>
      <w:proofErr w:type="gramEnd"/>
      <w:r w:rsidRPr="005B0293">
        <w:t xml:space="preserve">, GC </w:t>
      </w:r>
      <w:proofErr w:type="spellStart"/>
      <w:r w:rsidRPr="005B0293">
        <w:t>Narnaul</w:t>
      </w:r>
      <w:proofErr w:type="spellEnd"/>
      <w:r w:rsidRPr="005B0293">
        <w:t xml:space="preserve"> takes responsibility for providing a safe space for its students to learn and grow. </w:t>
      </w:r>
    </w:p>
    <w:p w:rsidR="000F68C5" w:rsidRPr="005B0293" w:rsidRDefault="000F68C5" w:rsidP="000F68C5">
      <w:pPr>
        <w:pStyle w:val="Default"/>
      </w:pPr>
    </w:p>
    <w:p w:rsidR="000F68C5" w:rsidRPr="005B0293" w:rsidRDefault="000F68C5" w:rsidP="000F68C5">
      <w:pPr>
        <w:pStyle w:val="Default"/>
      </w:pPr>
      <w:r w:rsidRPr="005B0293">
        <w:t xml:space="preserve"> </w:t>
      </w:r>
      <w:proofErr w:type="gramStart"/>
      <w:r w:rsidRPr="005B0293">
        <w:t>The</w:t>
      </w:r>
      <w:proofErr w:type="gramEnd"/>
      <w:r w:rsidRPr="005B0293">
        <w:t xml:space="preserve"> high walls of the campus also prevent the trespassers from entering the college premises </w:t>
      </w:r>
    </w:p>
    <w:p w:rsidR="000F68C5" w:rsidRPr="005B0293" w:rsidRDefault="000F68C5" w:rsidP="000F68C5">
      <w:pPr>
        <w:pStyle w:val="Default"/>
      </w:pPr>
    </w:p>
    <w:p w:rsidR="000F68C5" w:rsidRPr="005B0293" w:rsidRDefault="000F68C5" w:rsidP="000F68C5">
      <w:pPr>
        <w:pStyle w:val="Default"/>
      </w:pPr>
      <w:r w:rsidRPr="005B0293">
        <w:t xml:space="preserve"> </w:t>
      </w:r>
      <w:proofErr w:type="gramStart"/>
      <w:r w:rsidRPr="005B0293">
        <w:t>The</w:t>
      </w:r>
      <w:proofErr w:type="gramEnd"/>
      <w:r w:rsidRPr="005B0293">
        <w:t xml:space="preserve"> safety and security of students is a priority at the college during events and fests when the outsiders are also invited to the college campus </w:t>
      </w:r>
    </w:p>
    <w:p w:rsidR="000F68C5" w:rsidRPr="005B0293" w:rsidRDefault="000F68C5" w:rsidP="000F68C5">
      <w:pPr>
        <w:pStyle w:val="Default"/>
      </w:pPr>
    </w:p>
    <w:p w:rsidR="000F68C5" w:rsidRDefault="000F68C5" w:rsidP="000F68C5">
      <w:pPr>
        <w:pStyle w:val="Default"/>
      </w:pPr>
      <w:r w:rsidRPr="005B0293">
        <w:t xml:space="preserve"> </w:t>
      </w:r>
      <w:proofErr w:type="gramStart"/>
      <w:r w:rsidRPr="005B0293">
        <w:t>Not</w:t>
      </w:r>
      <w:proofErr w:type="gramEnd"/>
      <w:r w:rsidRPr="005B0293">
        <w:t xml:space="preserve"> only is our institution committed to women’s safety within the college campus, we are also engaged in making our community and </w:t>
      </w:r>
      <w:proofErr w:type="spellStart"/>
      <w:r w:rsidRPr="005B0293">
        <w:t>neighbourhood</w:t>
      </w:r>
      <w:proofErr w:type="spellEnd"/>
      <w:r w:rsidRPr="005B0293">
        <w:t xml:space="preserve"> safe for all women. </w:t>
      </w:r>
    </w:p>
    <w:p w:rsidR="00AE608E" w:rsidRPr="005B0293" w:rsidRDefault="00AE608E" w:rsidP="000F68C5">
      <w:pPr>
        <w:pStyle w:val="Default"/>
        <w:rPr>
          <w:b/>
          <w:bCs/>
        </w:rPr>
      </w:pPr>
      <w:r w:rsidRPr="005B0293">
        <w:rPr>
          <w:b/>
          <w:bCs/>
        </w:rPr>
        <w:t xml:space="preserve"> </w:t>
      </w:r>
    </w:p>
    <w:p w:rsidR="00AE608E" w:rsidRPr="005B0293" w:rsidRDefault="00AE608E" w:rsidP="00AE608E">
      <w:pPr>
        <w:pStyle w:val="Default"/>
      </w:pPr>
      <w:r w:rsidRPr="005B0293">
        <w:t> Student life today throws up numerous challenges owing to a fast-paced tempo, changing family dynamics, being away from home, increased com</w:t>
      </w:r>
      <w:r w:rsidR="000F68C5">
        <w:t>petitiveness and social media.</w:t>
      </w:r>
    </w:p>
    <w:p w:rsidR="00AE608E" w:rsidRPr="005B0293" w:rsidRDefault="00AE608E" w:rsidP="00AE608E">
      <w:pPr>
        <w:pStyle w:val="Default"/>
      </w:pPr>
    </w:p>
    <w:p w:rsidR="00AE608E" w:rsidRPr="005B0293" w:rsidRDefault="00AE608E" w:rsidP="00AE608E">
      <w:pPr>
        <w:pStyle w:val="Default"/>
      </w:pPr>
      <w:r w:rsidRPr="005B0293">
        <w:t xml:space="preserve"> GC </w:t>
      </w:r>
      <w:proofErr w:type="spellStart"/>
      <w:r w:rsidRPr="005B0293">
        <w:t>Narnaul</w:t>
      </w:r>
      <w:proofErr w:type="spellEnd"/>
      <w:r w:rsidRPr="005B0293">
        <w:t xml:space="preserve"> recognizes that counseling is important for students to navigate these demands and achieve their academic potential. In keeping with its mission to provide for the all-round holistic development of women students, our institution offe</w:t>
      </w:r>
      <w:r w:rsidR="000F68C5">
        <w:t>rs formal in-house counseling.</w:t>
      </w:r>
    </w:p>
    <w:p w:rsidR="00AE608E" w:rsidRPr="005B0293" w:rsidRDefault="00AE608E" w:rsidP="00AE608E">
      <w:pPr>
        <w:pStyle w:val="Default"/>
      </w:pPr>
    </w:p>
    <w:p w:rsidR="00AE608E" w:rsidRPr="005B0293" w:rsidRDefault="00AE608E" w:rsidP="00AE608E">
      <w:pPr>
        <w:pStyle w:val="Default"/>
      </w:pPr>
      <w:r w:rsidRPr="005B0293">
        <w:t> This Counseling is free and open to all students and staff and complete confidentiality is maintained. It has contributed greatly in promoting the psychological well-being of students, helping them achieve their academic, p</w:t>
      </w:r>
      <w:r w:rsidR="000F68C5">
        <w:t>ersonal, and relational goals.</w:t>
      </w:r>
    </w:p>
    <w:p w:rsidR="00AE608E" w:rsidRPr="005B0293" w:rsidRDefault="00AE608E" w:rsidP="00AE608E">
      <w:pPr>
        <w:pStyle w:val="Default"/>
      </w:pPr>
    </w:p>
    <w:p w:rsidR="00AE608E" w:rsidRPr="005B0293" w:rsidRDefault="00AE608E" w:rsidP="00AE608E">
      <w:pPr>
        <w:pStyle w:val="Default"/>
      </w:pPr>
      <w:r w:rsidRPr="005B0293">
        <w:t xml:space="preserve"> </w:t>
      </w:r>
      <w:proofErr w:type="gramStart"/>
      <w:r w:rsidRPr="005B0293">
        <w:t>Some</w:t>
      </w:r>
      <w:proofErr w:type="gramEnd"/>
      <w:r w:rsidRPr="005B0293">
        <w:t xml:space="preserve"> of the recurring student concerns flagged by the College Counselors are: Time, Stress, and Relationship Management, Family Problems, Body Image, Self Confidence, Career Counseling and Teething Problems faced by first</w:t>
      </w:r>
      <w:r w:rsidR="000F68C5">
        <w:t xml:space="preserve"> year and outstation students.</w:t>
      </w:r>
    </w:p>
    <w:p w:rsidR="00AE608E" w:rsidRPr="005B0293" w:rsidRDefault="00AE608E" w:rsidP="00AE608E">
      <w:pPr>
        <w:pStyle w:val="Default"/>
      </w:pPr>
    </w:p>
    <w:p w:rsidR="00AE608E" w:rsidRPr="005B0293" w:rsidRDefault="00AE608E" w:rsidP="00AE608E">
      <w:pPr>
        <w:pStyle w:val="Default"/>
      </w:pPr>
      <w:r w:rsidRPr="005B0293">
        <w:t xml:space="preserve">GC </w:t>
      </w:r>
      <w:proofErr w:type="spellStart"/>
      <w:r w:rsidRPr="005B0293">
        <w:t>Narnaul</w:t>
      </w:r>
      <w:proofErr w:type="spellEnd"/>
      <w:r w:rsidRPr="005B0293">
        <w:t xml:space="preserve"> also has a strong Mentor-</w:t>
      </w:r>
      <w:proofErr w:type="gramStart"/>
      <w:r w:rsidRPr="005B0293">
        <w:t xml:space="preserve">Ward </w:t>
      </w:r>
      <w:r w:rsidR="002E2536" w:rsidRPr="005B0293">
        <w:t xml:space="preserve"> </w:t>
      </w:r>
      <w:proofErr w:type="spellStart"/>
      <w:r w:rsidRPr="005B0293">
        <w:t>Programme</w:t>
      </w:r>
      <w:proofErr w:type="spellEnd"/>
      <w:proofErr w:type="gramEnd"/>
      <w:r w:rsidRPr="005B0293">
        <w:t xml:space="preserve"> that complements the teaching-learning exercise. Every student is paired with a faculty-mentor, thus giving them the opportunity to reach out for individual sessions for counsel.</w:t>
      </w:r>
      <w:r w:rsidR="002E2536" w:rsidRPr="005B0293">
        <w:t xml:space="preserve"> </w:t>
      </w:r>
      <w:r w:rsidRPr="005B0293">
        <w:t xml:space="preserve">Gender Sensitization </w:t>
      </w:r>
      <w:proofErr w:type="gramStart"/>
      <w:r w:rsidRPr="005B0293">
        <w:t>ar</w:t>
      </w:r>
      <w:r w:rsidR="000F68C5">
        <w:t>e</w:t>
      </w:r>
      <w:proofErr w:type="gramEnd"/>
      <w:r w:rsidR="000F68C5">
        <w:t xml:space="preserve"> organized from time to time.</w:t>
      </w:r>
    </w:p>
    <w:p w:rsidR="00AE608E" w:rsidRPr="005B0293" w:rsidRDefault="00AE608E" w:rsidP="00AE608E">
      <w:pPr>
        <w:pStyle w:val="Default"/>
      </w:pPr>
    </w:p>
    <w:p w:rsidR="00AE608E" w:rsidRDefault="00AE608E" w:rsidP="00AE608E">
      <w:pPr>
        <w:pStyle w:val="Default"/>
      </w:pPr>
      <w:r w:rsidRPr="005B0293">
        <w:lastRenderedPageBreak/>
        <w:t> The various initiatives launched by the college underlines that it takes responsibility for disseminating information on counseling as well as dispelling the myths and stigma surrounding it very seriously. This has helped students understand the significance of counseling and work o</w:t>
      </w:r>
      <w:r w:rsidR="008B542B">
        <w:t>n their own fears and anxieties.</w:t>
      </w:r>
    </w:p>
    <w:p w:rsidR="008B542B" w:rsidRPr="008C0602" w:rsidRDefault="008B542B" w:rsidP="00AE608E">
      <w:pPr>
        <w:pStyle w:val="Default"/>
        <w:rPr>
          <w:sz w:val="28"/>
          <w:szCs w:val="28"/>
        </w:rPr>
      </w:pPr>
    </w:p>
    <w:p w:rsidR="008B542B" w:rsidRPr="006C6032" w:rsidRDefault="008C0602" w:rsidP="00AE608E">
      <w:pPr>
        <w:pStyle w:val="Default"/>
        <w:rPr>
          <w:b/>
          <w:bCs/>
          <w:sz w:val="28"/>
          <w:szCs w:val="28"/>
        </w:rPr>
      </w:pPr>
      <w:r w:rsidRPr="008C0602">
        <w:rPr>
          <w:b/>
          <w:bCs/>
          <w:sz w:val="28"/>
          <w:szCs w:val="28"/>
        </w:rPr>
        <w:t>Gender Sensitization and Women Empowerment</w:t>
      </w:r>
      <w:r>
        <w:rPr>
          <w:b/>
          <w:bCs/>
          <w:sz w:val="28"/>
          <w:szCs w:val="28"/>
        </w:rPr>
        <w:t xml:space="preserve"> Programme</w:t>
      </w:r>
    </w:p>
    <w:p w:rsidR="008B542B" w:rsidRDefault="008B542B" w:rsidP="00AE608E">
      <w:pPr>
        <w:pStyle w:val="Default"/>
      </w:pPr>
    </w:p>
    <w:tbl>
      <w:tblPr>
        <w:tblStyle w:val="TableGrid"/>
        <w:tblW w:w="0" w:type="auto"/>
        <w:tblLook w:val="04A0"/>
      </w:tblPr>
      <w:tblGrid>
        <w:gridCol w:w="1915"/>
        <w:gridCol w:w="2153"/>
        <w:gridCol w:w="2610"/>
        <w:gridCol w:w="2790"/>
      </w:tblGrid>
      <w:tr w:rsidR="008B542B" w:rsidTr="008C0602">
        <w:trPr>
          <w:trHeight w:val="1682"/>
        </w:trPr>
        <w:tc>
          <w:tcPr>
            <w:tcW w:w="1915" w:type="dxa"/>
          </w:tcPr>
          <w:p w:rsidR="008B542B" w:rsidRPr="008C0602" w:rsidRDefault="008B542B" w:rsidP="00AE608E">
            <w:pPr>
              <w:pStyle w:val="Default"/>
              <w:rPr>
                <w:sz w:val="28"/>
                <w:szCs w:val="28"/>
              </w:rPr>
            </w:pPr>
            <w:r w:rsidRPr="008C0602">
              <w:rPr>
                <w:sz w:val="28"/>
                <w:szCs w:val="28"/>
              </w:rPr>
              <w:t>Session</w:t>
            </w:r>
          </w:p>
        </w:tc>
        <w:tc>
          <w:tcPr>
            <w:tcW w:w="2153" w:type="dxa"/>
          </w:tcPr>
          <w:p w:rsidR="008B542B" w:rsidRPr="008C0602" w:rsidRDefault="008B542B" w:rsidP="00AE608E">
            <w:pPr>
              <w:pStyle w:val="Default"/>
              <w:rPr>
                <w:sz w:val="28"/>
                <w:szCs w:val="28"/>
              </w:rPr>
            </w:pPr>
            <w:proofErr w:type="spellStart"/>
            <w:r w:rsidRPr="008C0602">
              <w:rPr>
                <w:sz w:val="28"/>
                <w:szCs w:val="28"/>
              </w:rPr>
              <w:t>Organising</w:t>
            </w:r>
            <w:proofErr w:type="spellEnd"/>
            <w:r w:rsidRPr="008C0602">
              <w:rPr>
                <w:sz w:val="28"/>
                <w:szCs w:val="28"/>
              </w:rPr>
              <w:t xml:space="preserve"> Unit</w:t>
            </w:r>
          </w:p>
        </w:tc>
        <w:tc>
          <w:tcPr>
            <w:tcW w:w="2610" w:type="dxa"/>
          </w:tcPr>
          <w:p w:rsidR="008B542B" w:rsidRPr="008C0602" w:rsidRDefault="008B542B" w:rsidP="00AE608E">
            <w:pPr>
              <w:pStyle w:val="Default"/>
              <w:rPr>
                <w:sz w:val="28"/>
                <w:szCs w:val="28"/>
              </w:rPr>
            </w:pPr>
            <w:r w:rsidRPr="008C0602">
              <w:rPr>
                <w:sz w:val="28"/>
                <w:szCs w:val="28"/>
              </w:rPr>
              <w:t>Activity Name</w:t>
            </w:r>
          </w:p>
        </w:tc>
        <w:tc>
          <w:tcPr>
            <w:tcW w:w="2790" w:type="dxa"/>
          </w:tcPr>
          <w:p w:rsidR="008B542B" w:rsidRPr="008C0602" w:rsidRDefault="008B542B" w:rsidP="00AE608E">
            <w:pPr>
              <w:pStyle w:val="Default"/>
              <w:rPr>
                <w:sz w:val="28"/>
                <w:szCs w:val="28"/>
              </w:rPr>
            </w:pPr>
            <w:r w:rsidRPr="008C0602">
              <w:rPr>
                <w:sz w:val="28"/>
                <w:szCs w:val="28"/>
              </w:rPr>
              <w:t>Date</w:t>
            </w:r>
          </w:p>
        </w:tc>
      </w:tr>
      <w:tr w:rsidR="008B542B" w:rsidTr="008C0602">
        <w:trPr>
          <w:trHeight w:val="1511"/>
        </w:trPr>
        <w:tc>
          <w:tcPr>
            <w:tcW w:w="1915" w:type="dxa"/>
          </w:tcPr>
          <w:p w:rsidR="008B542B" w:rsidRDefault="008B542B" w:rsidP="00AE608E">
            <w:pPr>
              <w:pStyle w:val="Default"/>
            </w:pPr>
            <w:r>
              <w:t>2023-24</w:t>
            </w:r>
          </w:p>
        </w:tc>
        <w:tc>
          <w:tcPr>
            <w:tcW w:w="2153" w:type="dxa"/>
          </w:tcPr>
          <w:p w:rsidR="008B542B" w:rsidRDefault="008B542B" w:rsidP="00AE608E">
            <w:pPr>
              <w:pStyle w:val="Default"/>
            </w:pPr>
            <w:r>
              <w:t>WDC</w:t>
            </w:r>
          </w:p>
        </w:tc>
        <w:tc>
          <w:tcPr>
            <w:tcW w:w="2610" w:type="dxa"/>
          </w:tcPr>
          <w:p w:rsidR="008B542B" w:rsidRPr="00005408" w:rsidRDefault="008B542B" w:rsidP="00AE608E">
            <w:pPr>
              <w:pStyle w:val="Default"/>
              <w:rPr>
                <w:color w:val="auto"/>
              </w:rPr>
            </w:pPr>
            <w:r w:rsidRPr="00005408">
              <w:rPr>
                <w:color w:val="auto"/>
              </w:rPr>
              <w:t xml:space="preserve">Participation in Mission </w:t>
            </w:r>
            <w:proofErr w:type="spellStart"/>
            <w:r w:rsidRPr="00005408">
              <w:rPr>
                <w:color w:val="auto"/>
              </w:rPr>
              <w:t>Sahasi</w:t>
            </w:r>
            <w:proofErr w:type="spellEnd"/>
            <w:r w:rsidRPr="00005408">
              <w:rPr>
                <w:color w:val="auto"/>
              </w:rPr>
              <w:t xml:space="preserve"> (Self </w:t>
            </w:r>
            <w:proofErr w:type="spellStart"/>
            <w:r w:rsidRPr="00005408">
              <w:rPr>
                <w:color w:val="auto"/>
              </w:rPr>
              <w:t>defence</w:t>
            </w:r>
            <w:proofErr w:type="spellEnd"/>
            <w:r w:rsidRPr="00005408">
              <w:rPr>
                <w:color w:val="auto"/>
              </w:rPr>
              <w:t xml:space="preserve"> Mega Event</w:t>
            </w:r>
          </w:p>
        </w:tc>
        <w:tc>
          <w:tcPr>
            <w:tcW w:w="2790" w:type="dxa"/>
          </w:tcPr>
          <w:p w:rsidR="008B542B" w:rsidRPr="00005408" w:rsidRDefault="008B542B" w:rsidP="00AE608E">
            <w:pPr>
              <w:pStyle w:val="Default"/>
            </w:pPr>
            <w:r w:rsidRPr="00005408">
              <w:t>2-11-2023</w:t>
            </w:r>
          </w:p>
        </w:tc>
      </w:tr>
      <w:tr w:rsidR="008B542B" w:rsidTr="008C0602">
        <w:trPr>
          <w:trHeight w:val="1700"/>
        </w:trPr>
        <w:tc>
          <w:tcPr>
            <w:tcW w:w="1915" w:type="dxa"/>
          </w:tcPr>
          <w:p w:rsidR="008B542B" w:rsidRDefault="008B542B" w:rsidP="00AE608E">
            <w:pPr>
              <w:pStyle w:val="Default"/>
            </w:pPr>
            <w:r>
              <w:t>2023-24</w:t>
            </w:r>
          </w:p>
        </w:tc>
        <w:tc>
          <w:tcPr>
            <w:tcW w:w="2153" w:type="dxa"/>
          </w:tcPr>
          <w:p w:rsidR="008B542B" w:rsidRDefault="008B542B" w:rsidP="00AE608E">
            <w:pPr>
              <w:pStyle w:val="Default"/>
            </w:pPr>
            <w:r>
              <w:t>WDC</w:t>
            </w:r>
          </w:p>
        </w:tc>
        <w:tc>
          <w:tcPr>
            <w:tcW w:w="2610" w:type="dxa"/>
          </w:tcPr>
          <w:p w:rsidR="008B542B" w:rsidRPr="00005408" w:rsidRDefault="00005408" w:rsidP="00AE608E">
            <w:pPr>
              <w:pStyle w:val="Default"/>
              <w:rPr>
                <w:color w:val="auto"/>
              </w:rPr>
            </w:pPr>
            <w:r>
              <w:rPr>
                <w:color w:val="auto"/>
              </w:rPr>
              <w:t xml:space="preserve">Poster making competition &amp; seminar on </w:t>
            </w:r>
            <w:r w:rsidR="008B542B" w:rsidRPr="00005408">
              <w:rPr>
                <w:color w:val="auto"/>
              </w:rPr>
              <w:t>International Women’s Day</w:t>
            </w:r>
          </w:p>
        </w:tc>
        <w:tc>
          <w:tcPr>
            <w:tcW w:w="2790" w:type="dxa"/>
          </w:tcPr>
          <w:p w:rsidR="008B542B" w:rsidRPr="00005408" w:rsidRDefault="008B542B" w:rsidP="00AE608E">
            <w:pPr>
              <w:pStyle w:val="Default"/>
            </w:pPr>
            <w:r w:rsidRPr="00005408">
              <w:t>08-03-2024</w:t>
            </w:r>
          </w:p>
        </w:tc>
      </w:tr>
      <w:tr w:rsidR="008B542B" w:rsidTr="008C0602">
        <w:trPr>
          <w:trHeight w:val="1709"/>
        </w:trPr>
        <w:tc>
          <w:tcPr>
            <w:tcW w:w="1915" w:type="dxa"/>
          </w:tcPr>
          <w:p w:rsidR="008B542B" w:rsidRDefault="008B542B" w:rsidP="00AE608E">
            <w:pPr>
              <w:pStyle w:val="Default"/>
            </w:pPr>
            <w:r>
              <w:t>2023-24</w:t>
            </w:r>
          </w:p>
        </w:tc>
        <w:tc>
          <w:tcPr>
            <w:tcW w:w="2153" w:type="dxa"/>
          </w:tcPr>
          <w:p w:rsidR="008B542B" w:rsidRDefault="008B542B" w:rsidP="00AE608E">
            <w:pPr>
              <w:pStyle w:val="Default"/>
            </w:pPr>
            <w:r>
              <w:t>WDC</w:t>
            </w:r>
          </w:p>
        </w:tc>
        <w:tc>
          <w:tcPr>
            <w:tcW w:w="2610" w:type="dxa"/>
          </w:tcPr>
          <w:p w:rsidR="008B542B" w:rsidRPr="00005408" w:rsidRDefault="00005408" w:rsidP="00AE608E">
            <w:pPr>
              <w:pStyle w:val="Default"/>
              <w:rPr>
                <w:color w:val="auto"/>
              </w:rPr>
            </w:pPr>
            <w:r w:rsidRPr="00005408">
              <w:rPr>
                <w:color w:val="auto"/>
              </w:rPr>
              <w:t xml:space="preserve">Self </w:t>
            </w:r>
            <w:proofErr w:type="spellStart"/>
            <w:r w:rsidRPr="00005408">
              <w:rPr>
                <w:color w:val="auto"/>
              </w:rPr>
              <w:t>Defence</w:t>
            </w:r>
            <w:proofErr w:type="spellEnd"/>
            <w:r w:rsidRPr="00005408">
              <w:rPr>
                <w:color w:val="auto"/>
              </w:rPr>
              <w:t xml:space="preserve"> And </w:t>
            </w:r>
            <w:proofErr w:type="spellStart"/>
            <w:r w:rsidRPr="00005408">
              <w:rPr>
                <w:color w:val="auto"/>
              </w:rPr>
              <w:t>Taek</w:t>
            </w:r>
            <w:proofErr w:type="spellEnd"/>
            <w:r w:rsidRPr="00005408">
              <w:rPr>
                <w:color w:val="auto"/>
              </w:rPr>
              <w:t xml:space="preserve"> </w:t>
            </w:r>
            <w:proofErr w:type="spellStart"/>
            <w:r w:rsidRPr="00005408">
              <w:rPr>
                <w:color w:val="auto"/>
              </w:rPr>
              <w:t>Wondo</w:t>
            </w:r>
            <w:proofErr w:type="spellEnd"/>
            <w:r w:rsidRPr="00005408">
              <w:rPr>
                <w:color w:val="auto"/>
              </w:rPr>
              <w:t xml:space="preserve"> Workshop for ten days</w:t>
            </w:r>
          </w:p>
        </w:tc>
        <w:tc>
          <w:tcPr>
            <w:tcW w:w="2790" w:type="dxa"/>
          </w:tcPr>
          <w:p w:rsidR="008B542B" w:rsidRPr="00005408" w:rsidRDefault="00005408" w:rsidP="00AE608E">
            <w:pPr>
              <w:pStyle w:val="Default"/>
            </w:pPr>
            <w:r w:rsidRPr="00005408">
              <w:t>02-02-20</w:t>
            </w:r>
            <w:r w:rsidRPr="00005408">
              <w:rPr>
                <w:rFonts w:eastAsia="Times New Roman"/>
                <w:snapToGrid w:val="0"/>
                <w:w w:val="0"/>
                <w:sz w:val="0"/>
                <w:szCs w:val="0"/>
                <w:bdr w:val="none" w:sz="0" w:space="0" w:color="000000"/>
                <w:shd w:val="clear" w:color="000000" w:fill="000000"/>
              </w:rPr>
              <w:t xml:space="preserve"> </w:t>
            </w:r>
            <w:r w:rsidRPr="00005408">
              <w:t>24 to 12-02-2024</w:t>
            </w:r>
          </w:p>
        </w:tc>
      </w:tr>
      <w:tr w:rsidR="008B542B" w:rsidTr="008C0602">
        <w:trPr>
          <w:trHeight w:val="1709"/>
        </w:trPr>
        <w:tc>
          <w:tcPr>
            <w:tcW w:w="1915" w:type="dxa"/>
          </w:tcPr>
          <w:p w:rsidR="008B542B" w:rsidRDefault="008B542B" w:rsidP="00AE608E">
            <w:pPr>
              <w:pStyle w:val="Default"/>
            </w:pPr>
            <w:r>
              <w:t>2023-24</w:t>
            </w:r>
          </w:p>
        </w:tc>
        <w:tc>
          <w:tcPr>
            <w:tcW w:w="2153" w:type="dxa"/>
          </w:tcPr>
          <w:p w:rsidR="008B542B" w:rsidRDefault="008B542B" w:rsidP="00AE608E">
            <w:pPr>
              <w:pStyle w:val="Default"/>
            </w:pPr>
            <w:r>
              <w:t>WDC</w:t>
            </w:r>
          </w:p>
        </w:tc>
        <w:tc>
          <w:tcPr>
            <w:tcW w:w="2610" w:type="dxa"/>
          </w:tcPr>
          <w:p w:rsidR="008B542B" w:rsidRPr="00005408" w:rsidRDefault="00005408" w:rsidP="00AE608E">
            <w:pPr>
              <w:pStyle w:val="Default"/>
              <w:rPr>
                <w:color w:val="auto"/>
              </w:rPr>
            </w:pPr>
            <w:proofErr w:type="spellStart"/>
            <w:r w:rsidRPr="00005408">
              <w:rPr>
                <w:color w:val="auto"/>
              </w:rPr>
              <w:t>Poshan</w:t>
            </w:r>
            <w:proofErr w:type="spellEnd"/>
            <w:r w:rsidRPr="00005408">
              <w:rPr>
                <w:color w:val="auto"/>
              </w:rPr>
              <w:t xml:space="preserve"> </w:t>
            </w:r>
            <w:proofErr w:type="spellStart"/>
            <w:r w:rsidRPr="00005408">
              <w:rPr>
                <w:color w:val="auto"/>
              </w:rPr>
              <w:t>Pakhwada</w:t>
            </w:r>
            <w:proofErr w:type="spellEnd"/>
          </w:p>
        </w:tc>
        <w:tc>
          <w:tcPr>
            <w:tcW w:w="2790" w:type="dxa"/>
          </w:tcPr>
          <w:p w:rsidR="008B542B" w:rsidRPr="00005408" w:rsidRDefault="00005408" w:rsidP="00AE608E">
            <w:pPr>
              <w:pStyle w:val="Default"/>
            </w:pPr>
            <w:r w:rsidRPr="00005408">
              <w:rPr>
                <w:sz w:val="28"/>
              </w:rPr>
              <w:t>(09-03-2024 to 23-03-2024)</w:t>
            </w:r>
          </w:p>
        </w:tc>
      </w:tr>
      <w:tr w:rsidR="008C0602" w:rsidTr="008C0602">
        <w:trPr>
          <w:trHeight w:val="1709"/>
        </w:trPr>
        <w:tc>
          <w:tcPr>
            <w:tcW w:w="1915" w:type="dxa"/>
          </w:tcPr>
          <w:p w:rsidR="008C0602" w:rsidRDefault="008C0602" w:rsidP="00AE608E">
            <w:pPr>
              <w:pStyle w:val="Default"/>
            </w:pPr>
            <w:r>
              <w:t>2023-24</w:t>
            </w:r>
          </w:p>
        </w:tc>
        <w:tc>
          <w:tcPr>
            <w:tcW w:w="2153" w:type="dxa"/>
          </w:tcPr>
          <w:p w:rsidR="008C0602" w:rsidRDefault="008C0602" w:rsidP="00AE608E">
            <w:pPr>
              <w:pStyle w:val="Default"/>
            </w:pPr>
            <w:r>
              <w:t xml:space="preserve">Management </w:t>
            </w:r>
            <w:proofErr w:type="spellStart"/>
            <w:r>
              <w:t>Deptt</w:t>
            </w:r>
            <w:proofErr w:type="spellEnd"/>
            <w:r>
              <w:t>.</w:t>
            </w:r>
          </w:p>
        </w:tc>
        <w:tc>
          <w:tcPr>
            <w:tcW w:w="2610" w:type="dxa"/>
          </w:tcPr>
          <w:p w:rsidR="008C0602" w:rsidRPr="00005408" w:rsidRDefault="008C0602" w:rsidP="00AE608E">
            <w:pPr>
              <w:pStyle w:val="Default"/>
              <w:rPr>
                <w:color w:val="auto"/>
              </w:rPr>
            </w:pPr>
            <w:r>
              <w:rPr>
                <w:color w:val="auto"/>
              </w:rPr>
              <w:t xml:space="preserve">Don’t Abuse Women </w:t>
            </w:r>
            <w:proofErr w:type="spellStart"/>
            <w:r>
              <w:rPr>
                <w:color w:val="auto"/>
              </w:rPr>
              <w:t>Programme</w:t>
            </w:r>
            <w:proofErr w:type="spellEnd"/>
          </w:p>
        </w:tc>
        <w:tc>
          <w:tcPr>
            <w:tcW w:w="2790" w:type="dxa"/>
          </w:tcPr>
          <w:p w:rsidR="008C0602" w:rsidRPr="00005408" w:rsidRDefault="008C0602" w:rsidP="00AE608E">
            <w:pPr>
              <w:pStyle w:val="Default"/>
              <w:rPr>
                <w:sz w:val="28"/>
              </w:rPr>
            </w:pPr>
            <w:r>
              <w:rPr>
                <w:sz w:val="28"/>
              </w:rPr>
              <w:t>2023-24</w:t>
            </w:r>
          </w:p>
        </w:tc>
      </w:tr>
    </w:tbl>
    <w:p w:rsidR="008B542B" w:rsidRPr="005B0293" w:rsidRDefault="008B542B" w:rsidP="00AE608E">
      <w:pPr>
        <w:pStyle w:val="Default"/>
      </w:pPr>
    </w:p>
    <w:p w:rsidR="0024304A" w:rsidRDefault="0024304A">
      <w:pPr>
        <w:rPr>
          <w:rFonts w:ascii="Times New Roman" w:hAnsi="Times New Roman" w:cs="Times New Roman"/>
          <w:b/>
          <w:bCs/>
          <w:sz w:val="24"/>
          <w:szCs w:val="24"/>
          <w:u w:val="single"/>
        </w:rPr>
      </w:pPr>
      <w:r w:rsidRPr="005B0293">
        <w:rPr>
          <w:rFonts w:ascii="Times New Roman" w:hAnsi="Times New Roman" w:cs="Times New Roman"/>
          <w:b/>
          <w:bCs/>
          <w:sz w:val="24"/>
          <w:szCs w:val="24"/>
          <w:u w:val="single"/>
        </w:rPr>
        <w:t xml:space="preserve">Participation in Mission </w:t>
      </w:r>
      <w:proofErr w:type="spellStart"/>
      <w:r w:rsidRPr="005B0293">
        <w:rPr>
          <w:rFonts w:ascii="Times New Roman" w:hAnsi="Times New Roman" w:cs="Times New Roman"/>
          <w:b/>
          <w:bCs/>
          <w:sz w:val="24"/>
          <w:szCs w:val="24"/>
          <w:u w:val="single"/>
        </w:rPr>
        <w:t>Sahasi</w:t>
      </w:r>
      <w:proofErr w:type="spellEnd"/>
      <w:r w:rsidRPr="005B0293">
        <w:rPr>
          <w:rFonts w:ascii="Times New Roman" w:hAnsi="Times New Roman" w:cs="Times New Roman"/>
          <w:b/>
          <w:bCs/>
          <w:sz w:val="24"/>
          <w:szCs w:val="24"/>
          <w:u w:val="single"/>
        </w:rPr>
        <w:t xml:space="preserve"> (Self </w:t>
      </w:r>
      <w:proofErr w:type="spellStart"/>
      <w:r w:rsidRPr="005B0293">
        <w:rPr>
          <w:rFonts w:ascii="Times New Roman" w:hAnsi="Times New Roman" w:cs="Times New Roman"/>
          <w:b/>
          <w:bCs/>
          <w:sz w:val="24"/>
          <w:szCs w:val="24"/>
          <w:u w:val="single"/>
        </w:rPr>
        <w:t>defence</w:t>
      </w:r>
      <w:proofErr w:type="spellEnd"/>
      <w:r w:rsidRPr="005B0293">
        <w:rPr>
          <w:rFonts w:ascii="Times New Roman" w:hAnsi="Times New Roman" w:cs="Times New Roman"/>
          <w:b/>
          <w:bCs/>
          <w:sz w:val="24"/>
          <w:szCs w:val="24"/>
          <w:u w:val="single"/>
        </w:rPr>
        <w:t xml:space="preserve"> Mega Event </w:t>
      </w:r>
      <w:proofErr w:type="spellStart"/>
      <w:r w:rsidRPr="005B0293">
        <w:rPr>
          <w:rFonts w:ascii="Times New Roman" w:hAnsi="Times New Roman" w:cs="Times New Roman"/>
          <w:b/>
          <w:bCs/>
          <w:sz w:val="24"/>
          <w:szCs w:val="24"/>
          <w:u w:val="single"/>
        </w:rPr>
        <w:t>organised</w:t>
      </w:r>
      <w:proofErr w:type="spellEnd"/>
      <w:r w:rsidR="003146CE">
        <w:rPr>
          <w:rFonts w:ascii="Times New Roman" w:hAnsi="Times New Roman" w:cs="Times New Roman"/>
          <w:b/>
          <w:bCs/>
          <w:sz w:val="24"/>
          <w:szCs w:val="24"/>
          <w:u w:val="single"/>
        </w:rPr>
        <w:t xml:space="preserve"> by Women Cell, IGU, </w:t>
      </w:r>
      <w:r w:rsidRPr="005B0293">
        <w:rPr>
          <w:rFonts w:ascii="Times New Roman" w:hAnsi="Times New Roman" w:cs="Times New Roman"/>
          <w:b/>
          <w:bCs/>
          <w:sz w:val="24"/>
          <w:szCs w:val="24"/>
          <w:u w:val="single"/>
        </w:rPr>
        <w:t xml:space="preserve"> </w:t>
      </w:r>
      <w:r w:rsidRPr="005B0293">
        <w:rPr>
          <w:rFonts w:ascii="Times New Roman" w:hAnsi="Times New Roman" w:cs="Times New Roman"/>
          <w:noProof/>
          <w:sz w:val="24"/>
          <w:szCs w:val="24"/>
          <w:lang w:bidi="hi-IN"/>
        </w:rPr>
        <w:drawing>
          <wp:inline distT="0" distB="0" distL="0" distR="0">
            <wp:extent cx="4569743" cy="6756400"/>
            <wp:effectExtent l="19050" t="0" r="2257" b="0"/>
            <wp:docPr id="1" name="Picture 9" descr="C:\Users\GC NNL LAB 47\Downloads\WhatsApp Image 2024-04-29 at 12.3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 NNL LAB 47\Downloads\WhatsApp Image 2024-04-29 at 12.35.49.jpe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1675" cy="6774042"/>
                    </a:xfrm>
                    <a:prstGeom prst="rect">
                      <a:avLst/>
                    </a:prstGeom>
                    <a:noFill/>
                    <a:ln>
                      <a:noFill/>
                    </a:ln>
                  </pic:spPr>
                </pic:pic>
              </a:graphicData>
            </a:graphic>
          </wp:inline>
        </w:drawing>
      </w:r>
    </w:p>
    <w:p w:rsidR="003146CE" w:rsidRPr="005B0293" w:rsidRDefault="003146CE">
      <w:pPr>
        <w:rPr>
          <w:rFonts w:ascii="Times New Roman" w:hAnsi="Times New Roman" w:cs="Times New Roman"/>
          <w:b/>
          <w:bCs/>
          <w:sz w:val="24"/>
          <w:szCs w:val="24"/>
          <w:u w:val="single"/>
        </w:rPr>
      </w:pPr>
    </w:p>
    <w:p w:rsidR="00B66EA6" w:rsidRPr="005B0293" w:rsidRDefault="00B66EA6">
      <w:pPr>
        <w:rPr>
          <w:rFonts w:ascii="Times New Roman" w:hAnsi="Times New Roman" w:cs="Times New Roman"/>
          <w:b/>
          <w:bCs/>
          <w:sz w:val="24"/>
          <w:szCs w:val="24"/>
          <w:u w:val="single"/>
        </w:rPr>
      </w:pPr>
    </w:p>
    <w:p w:rsidR="00B66EA6" w:rsidRPr="005B0293" w:rsidRDefault="00B66EA6">
      <w:pPr>
        <w:rPr>
          <w:rFonts w:ascii="Times New Roman" w:hAnsi="Times New Roman" w:cs="Times New Roman"/>
          <w:b/>
          <w:bCs/>
          <w:sz w:val="24"/>
          <w:szCs w:val="24"/>
          <w:u w:val="single"/>
        </w:rPr>
      </w:pPr>
    </w:p>
    <w:p w:rsidR="003146CE" w:rsidRDefault="003146CE">
      <w:pPr>
        <w:rPr>
          <w:rFonts w:ascii="Times New Roman" w:hAnsi="Times New Roman" w:cs="Times New Roman"/>
          <w:b/>
          <w:bCs/>
          <w:sz w:val="24"/>
          <w:szCs w:val="24"/>
          <w:u w:val="single"/>
        </w:rPr>
      </w:pPr>
    </w:p>
    <w:p w:rsidR="0024304A" w:rsidRPr="005B0293" w:rsidRDefault="0024304A">
      <w:pPr>
        <w:rPr>
          <w:rFonts w:ascii="Times New Roman" w:hAnsi="Times New Roman" w:cs="Times New Roman"/>
          <w:sz w:val="24"/>
          <w:szCs w:val="24"/>
        </w:rPr>
      </w:pPr>
      <w:r w:rsidRPr="005B0293">
        <w:rPr>
          <w:rFonts w:ascii="Times New Roman" w:hAnsi="Times New Roman" w:cs="Times New Roman"/>
          <w:b/>
          <w:bCs/>
          <w:sz w:val="24"/>
          <w:szCs w:val="24"/>
          <w:u w:val="single"/>
        </w:rPr>
        <w:t>International Women’s Day (08-03-2024</w:t>
      </w:r>
      <w:r w:rsidR="008B542B">
        <w:rPr>
          <w:rFonts w:ascii="Times New Roman" w:hAnsi="Times New Roman" w:cs="Times New Roman"/>
          <w:b/>
          <w:bCs/>
          <w:sz w:val="24"/>
          <w:szCs w:val="24"/>
          <w:u w:val="single"/>
        </w:rPr>
        <w:t>)</w:t>
      </w:r>
    </w:p>
    <w:p w:rsidR="0024304A" w:rsidRPr="005B0293" w:rsidRDefault="0024304A">
      <w:pPr>
        <w:rPr>
          <w:rFonts w:ascii="Times New Roman" w:hAnsi="Times New Roman" w:cs="Times New Roman"/>
          <w:sz w:val="24"/>
          <w:szCs w:val="24"/>
        </w:rPr>
      </w:pPr>
      <w:r w:rsidRPr="005B0293">
        <w:rPr>
          <w:rFonts w:ascii="Times New Roman" w:hAnsi="Times New Roman" w:cs="Times New Roman"/>
          <w:noProof/>
          <w:sz w:val="24"/>
          <w:szCs w:val="24"/>
          <w:lang w:bidi="hi-IN"/>
        </w:rPr>
        <w:drawing>
          <wp:anchor distT="0" distB="0" distL="114300" distR="114300" simplePos="0" relativeHeight="251659264" behindDoc="0" locked="0" layoutInCell="1" allowOverlap="1">
            <wp:simplePos x="0" y="0"/>
            <wp:positionH relativeFrom="column">
              <wp:posOffset>476250</wp:posOffset>
            </wp:positionH>
            <wp:positionV relativeFrom="paragraph">
              <wp:posOffset>444500</wp:posOffset>
            </wp:positionV>
            <wp:extent cx="4933950" cy="6032500"/>
            <wp:effectExtent l="19050" t="0" r="0" b="0"/>
            <wp:wrapTopAndBottom/>
            <wp:docPr id="6" name="Picture 16" descr="C:\Users\GC NNL LAB 47\Downloads\WhatsApp Image 2024-04-29 at 13.0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C NNL LAB 47\Downloads\WhatsApp Image 2024-04-29 at 13.06.13.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6032500"/>
                    </a:xfrm>
                    <a:prstGeom prst="rect">
                      <a:avLst/>
                    </a:prstGeom>
                    <a:noFill/>
                    <a:ln>
                      <a:noFill/>
                    </a:ln>
                  </pic:spPr>
                </pic:pic>
              </a:graphicData>
            </a:graphic>
          </wp:anchor>
        </w:drawing>
      </w:r>
    </w:p>
    <w:p w:rsidR="0024304A" w:rsidRPr="005B0293" w:rsidRDefault="0024304A">
      <w:pPr>
        <w:rPr>
          <w:rFonts w:ascii="Times New Roman" w:hAnsi="Times New Roman" w:cs="Times New Roman"/>
          <w:sz w:val="24"/>
          <w:szCs w:val="24"/>
        </w:rPr>
      </w:pPr>
    </w:p>
    <w:p w:rsidR="0024304A" w:rsidRPr="005B0293" w:rsidRDefault="0024304A">
      <w:pPr>
        <w:rPr>
          <w:rFonts w:ascii="Times New Roman" w:hAnsi="Times New Roman" w:cs="Times New Roman"/>
          <w:sz w:val="24"/>
          <w:szCs w:val="24"/>
        </w:rPr>
      </w:pPr>
    </w:p>
    <w:p w:rsidR="0024304A" w:rsidRPr="005B0293" w:rsidRDefault="0024304A">
      <w:pPr>
        <w:rPr>
          <w:rFonts w:ascii="Times New Roman" w:hAnsi="Times New Roman" w:cs="Times New Roman"/>
          <w:sz w:val="24"/>
          <w:szCs w:val="24"/>
        </w:rPr>
      </w:pPr>
    </w:p>
    <w:p w:rsidR="0024304A" w:rsidRPr="005B0293" w:rsidRDefault="0024304A">
      <w:pPr>
        <w:rPr>
          <w:rFonts w:ascii="Times New Roman" w:hAnsi="Times New Roman" w:cs="Times New Roman"/>
          <w:sz w:val="24"/>
          <w:szCs w:val="24"/>
        </w:rPr>
      </w:pPr>
    </w:p>
    <w:p w:rsidR="00B66EA6" w:rsidRPr="005B0293" w:rsidRDefault="00B66EA6" w:rsidP="00B66EA6">
      <w:pPr>
        <w:rPr>
          <w:rFonts w:ascii="Times New Roman" w:hAnsi="Times New Roman" w:cs="Times New Roman"/>
          <w:sz w:val="24"/>
          <w:szCs w:val="24"/>
        </w:rPr>
      </w:pPr>
      <w:r w:rsidRPr="005B0293">
        <w:rPr>
          <w:rFonts w:ascii="Times New Roman" w:hAnsi="Times New Roman" w:cs="Times New Roman"/>
          <w:b/>
          <w:bCs/>
          <w:noProof/>
          <w:sz w:val="24"/>
          <w:szCs w:val="24"/>
          <w:u w:val="single"/>
          <w:lang w:bidi="hi-IN"/>
        </w:rPr>
        <w:drawing>
          <wp:anchor distT="0" distB="0" distL="114300" distR="114300" simplePos="0" relativeHeight="251667456" behindDoc="0" locked="0" layoutInCell="1" allowOverlap="1">
            <wp:simplePos x="0" y="0"/>
            <wp:positionH relativeFrom="column">
              <wp:posOffset>247650</wp:posOffset>
            </wp:positionH>
            <wp:positionV relativeFrom="paragraph">
              <wp:posOffset>508000</wp:posOffset>
            </wp:positionV>
            <wp:extent cx="5848350" cy="5664200"/>
            <wp:effectExtent l="19050" t="0" r="0" b="0"/>
            <wp:wrapTopAndBottom/>
            <wp:docPr id="20" name="Picture 17" descr="C:\Users\GC NNL LAB 47\Downloads\WhatsApp Image 2024-04-29 at 13.5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C NNL LAB 47\Downloads\WhatsApp Image 2024-04-29 at 13.58.38.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8350" cy="5664200"/>
                    </a:xfrm>
                    <a:prstGeom prst="rect">
                      <a:avLst/>
                    </a:prstGeom>
                    <a:noFill/>
                    <a:ln>
                      <a:noFill/>
                    </a:ln>
                  </pic:spPr>
                </pic:pic>
              </a:graphicData>
            </a:graphic>
          </wp:anchor>
        </w:drawing>
      </w:r>
      <w:r w:rsidRPr="005B0293">
        <w:rPr>
          <w:rFonts w:ascii="Times New Roman" w:hAnsi="Times New Roman" w:cs="Times New Roman"/>
          <w:b/>
          <w:bCs/>
          <w:sz w:val="24"/>
          <w:szCs w:val="24"/>
          <w:u w:val="single"/>
        </w:rPr>
        <w:t xml:space="preserve">Self </w:t>
      </w:r>
      <w:proofErr w:type="spellStart"/>
      <w:r w:rsidRPr="005B0293">
        <w:rPr>
          <w:rFonts w:ascii="Times New Roman" w:hAnsi="Times New Roman" w:cs="Times New Roman"/>
          <w:b/>
          <w:bCs/>
          <w:sz w:val="24"/>
          <w:szCs w:val="24"/>
          <w:u w:val="single"/>
        </w:rPr>
        <w:t>Defence</w:t>
      </w:r>
      <w:proofErr w:type="spellEnd"/>
      <w:r w:rsidRPr="005B0293">
        <w:rPr>
          <w:rFonts w:ascii="Times New Roman" w:hAnsi="Times New Roman" w:cs="Times New Roman"/>
          <w:b/>
          <w:bCs/>
          <w:sz w:val="24"/>
          <w:szCs w:val="24"/>
          <w:u w:val="single"/>
        </w:rPr>
        <w:t xml:space="preserve"> </w:t>
      </w:r>
      <w:proofErr w:type="gramStart"/>
      <w:r w:rsidRPr="005B0293">
        <w:rPr>
          <w:rFonts w:ascii="Times New Roman" w:hAnsi="Times New Roman" w:cs="Times New Roman"/>
          <w:b/>
          <w:bCs/>
          <w:sz w:val="24"/>
          <w:szCs w:val="24"/>
          <w:u w:val="single"/>
        </w:rPr>
        <w:t>And</w:t>
      </w:r>
      <w:proofErr w:type="gramEnd"/>
      <w:r w:rsidRPr="005B0293">
        <w:rPr>
          <w:rFonts w:ascii="Times New Roman" w:hAnsi="Times New Roman" w:cs="Times New Roman"/>
          <w:b/>
          <w:bCs/>
          <w:sz w:val="24"/>
          <w:szCs w:val="24"/>
          <w:u w:val="single"/>
        </w:rPr>
        <w:t xml:space="preserve"> </w:t>
      </w:r>
      <w:proofErr w:type="spellStart"/>
      <w:r w:rsidRPr="005B0293">
        <w:rPr>
          <w:rFonts w:ascii="Times New Roman" w:hAnsi="Times New Roman" w:cs="Times New Roman"/>
          <w:b/>
          <w:bCs/>
          <w:sz w:val="24"/>
          <w:szCs w:val="24"/>
          <w:u w:val="single"/>
        </w:rPr>
        <w:t>Taek</w:t>
      </w:r>
      <w:proofErr w:type="spellEnd"/>
      <w:r w:rsidRPr="005B0293">
        <w:rPr>
          <w:rFonts w:ascii="Times New Roman" w:hAnsi="Times New Roman" w:cs="Times New Roman"/>
          <w:b/>
          <w:bCs/>
          <w:sz w:val="24"/>
          <w:szCs w:val="24"/>
          <w:u w:val="single"/>
        </w:rPr>
        <w:t xml:space="preserve"> </w:t>
      </w:r>
      <w:proofErr w:type="spellStart"/>
      <w:r w:rsidRPr="005B0293">
        <w:rPr>
          <w:rFonts w:ascii="Times New Roman" w:hAnsi="Times New Roman" w:cs="Times New Roman"/>
          <w:b/>
          <w:bCs/>
          <w:sz w:val="24"/>
          <w:szCs w:val="24"/>
          <w:u w:val="single"/>
        </w:rPr>
        <w:t>Wondo</w:t>
      </w:r>
      <w:proofErr w:type="spellEnd"/>
      <w:r w:rsidRPr="005B0293">
        <w:rPr>
          <w:rFonts w:ascii="Times New Roman" w:hAnsi="Times New Roman" w:cs="Times New Roman"/>
          <w:b/>
          <w:bCs/>
          <w:sz w:val="24"/>
          <w:szCs w:val="24"/>
          <w:u w:val="single"/>
        </w:rPr>
        <w:t xml:space="preserve"> Workshop for ten days, organized by Women Development </w:t>
      </w:r>
    </w:p>
    <w:p w:rsidR="0024304A" w:rsidRPr="005B0293" w:rsidRDefault="0024304A">
      <w:pPr>
        <w:rPr>
          <w:rFonts w:ascii="Times New Roman" w:hAnsi="Times New Roman" w:cs="Times New Roman"/>
          <w:sz w:val="24"/>
          <w:szCs w:val="24"/>
        </w:rPr>
      </w:pPr>
    </w:p>
    <w:p w:rsidR="00B66EA6" w:rsidRPr="005B0293" w:rsidRDefault="00B66EA6" w:rsidP="00B66EA6">
      <w:pPr>
        <w:rPr>
          <w:rFonts w:ascii="Times New Roman" w:hAnsi="Times New Roman" w:cs="Times New Roman"/>
          <w:b/>
          <w:bCs/>
          <w:sz w:val="24"/>
          <w:szCs w:val="24"/>
          <w:u w:val="single"/>
        </w:rPr>
      </w:pPr>
    </w:p>
    <w:p w:rsidR="0024304A" w:rsidRPr="005B0293" w:rsidRDefault="0024304A">
      <w:pPr>
        <w:rPr>
          <w:rFonts w:ascii="Times New Roman" w:hAnsi="Times New Roman" w:cs="Times New Roman"/>
          <w:sz w:val="24"/>
          <w:szCs w:val="24"/>
        </w:rPr>
      </w:pPr>
    </w:p>
    <w:p w:rsidR="00B66EA6" w:rsidRPr="005B0293" w:rsidRDefault="00B66EA6" w:rsidP="0024304A">
      <w:pPr>
        <w:pStyle w:val="ListParagraph"/>
        <w:rPr>
          <w:rFonts w:ascii="Times New Roman" w:hAnsi="Times New Roman" w:cs="Times New Roman"/>
          <w:b/>
          <w:bCs/>
          <w:sz w:val="24"/>
          <w:szCs w:val="24"/>
          <w:u w:val="single"/>
        </w:rPr>
      </w:pPr>
    </w:p>
    <w:p w:rsidR="003146CE" w:rsidRDefault="003146CE" w:rsidP="00005408">
      <w:pPr>
        <w:pStyle w:val="ListParagraph"/>
        <w:rPr>
          <w:rFonts w:ascii="Times New Roman" w:hAnsi="Times New Roman" w:cs="Times New Roman"/>
          <w:b/>
          <w:bCs/>
          <w:sz w:val="24"/>
          <w:szCs w:val="24"/>
          <w:u w:val="single"/>
        </w:rPr>
      </w:pPr>
    </w:p>
    <w:p w:rsidR="003146CE" w:rsidRDefault="003146CE" w:rsidP="00005408">
      <w:pPr>
        <w:pStyle w:val="ListParagraph"/>
        <w:rPr>
          <w:rFonts w:ascii="Times New Roman" w:hAnsi="Times New Roman" w:cs="Times New Roman"/>
          <w:b/>
          <w:bCs/>
          <w:sz w:val="24"/>
          <w:szCs w:val="24"/>
          <w:u w:val="single"/>
        </w:rPr>
      </w:pPr>
    </w:p>
    <w:p w:rsidR="00B66EA6" w:rsidRPr="00005408" w:rsidRDefault="006C6032" w:rsidP="00005408">
      <w:pPr>
        <w:pStyle w:val="ListParagraph"/>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669504" behindDoc="0" locked="0" layoutInCell="1" allowOverlap="1">
            <wp:simplePos x="0" y="0"/>
            <wp:positionH relativeFrom="column">
              <wp:posOffset>-19050</wp:posOffset>
            </wp:positionH>
            <wp:positionV relativeFrom="paragraph">
              <wp:posOffset>4725670</wp:posOffset>
            </wp:positionV>
            <wp:extent cx="6400800" cy="3238500"/>
            <wp:effectExtent l="19050" t="0" r="0" b="0"/>
            <wp:wrapSquare wrapText="bothSides"/>
            <wp:docPr id="11" name="Picture 11" descr="C:\Users\GC NNL LAB 47\Downloads\WhatsApp Image 2024-04-29 at 14.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 NNL LAB 47\Downloads\WhatsApp Image 2024-04-29 at 14.00.07.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0800" cy="3238500"/>
                    </a:xfrm>
                    <a:prstGeom prst="rect">
                      <a:avLst/>
                    </a:prstGeom>
                    <a:noFill/>
                    <a:ln>
                      <a:noFill/>
                    </a:ln>
                  </pic:spPr>
                </pic:pic>
              </a:graphicData>
            </a:graphic>
          </wp:anchor>
        </w:drawing>
      </w:r>
      <w:r>
        <w:rPr>
          <w:rFonts w:ascii="Times New Roman" w:hAnsi="Times New Roman" w:cs="Times New Roman"/>
          <w:b/>
          <w:bCs/>
          <w:noProof/>
          <w:sz w:val="24"/>
          <w:szCs w:val="24"/>
          <w:u w:val="single"/>
        </w:rPr>
        <w:drawing>
          <wp:anchor distT="0" distB="0" distL="114300" distR="114300" simplePos="0" relativeHeight="251665408" behindDoc="0" locked="0" layoutInCell="1" allowOverlap="1">
            <wp:simplePos x="0" y="0"/>
            <wp:positionH relativeFrom="column">
              <wp:posOffset>-209550</wp:posOffset>
            </wp:positionH>
            <wp:positionV relativeFrom="paragraph">
              <wp:posOffset>318770</wp:posOffset>
            </wp:positionV>
            <wp:extent cx="6451600" cy="4140200"/>
            <wp:effectExtent l="19050" t="0" r="6350" b="0"/>
            <wp:wrapSquare wrapText="bothSides"/>
            <wp:docPr id="12" name="Picture 3" descr="C:\Users\GC NNL LAB 47\Downloads\WhatsApp Image 2024-04-29 at 14.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 NNL LAB 47\Downloads\WhatsApp Image 2024-04-29 at 14.00.14.jpe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1600" cy="4140200"/>
                    </a:xfrm>
                    <a:prstGeom prst="rect">
                      <a:avLst/>
                    </a:prstGeom>
                    <a:noFill/>
                    <a:ln>
                      <a:noFill/>
                    </a:ln>
                  </pic:spPr>
                </pic:pic>
              </a:graphicData>
            </a:graphic>
          </wp:anchor>
        </w:drawing>
      </w:r>
      <w:proofErr w:type="spellStart"/>
      <w:r w:rsidR="00B66EA6" w:rsidRPr="005B0293">
        <w:rPr>
          <w:rFonts w:ascii="Times New Roman" w:hAnsi="Times New Roman" w:cs="Times New Roman"/>
          <w:b/>
          <w:bCs/>
          <w:sz w:val="24"/>
          <w:szCs w:val="24"/>
          <w:u w:val="single"/>
        </w:rPr>
        <w:t>Poshan</w:t>
      </w:r>
      <w:proofErr w:type="spellEnd"/>
      <w:r w:rsidR="00B66EA6" w:rsidRPr="005B0293">
        <w:rPr>
          <w:rFonts w:ascii="Times New Roman" w:hAnsi="Times New Roman" w:cs="Times New Roman"/>
          <w:b/>
          <w:bCs/>
          <w:sz w:val="24"/>
          <w:szCs w:val="24"/>
          <w:u w:val="single"/>
        </w:rPr>
        <w:t xml:space="preserve"> </w:t>
      </w:r>
      <w:proofErr w:type="spellStart"/>
      <w:r w:rsidR="00B66EA6" w:rsidRPr="005B0293">
        <w:rPr>
          <w:rFonts w:ascii="Times New Roman" w:hAnsi="Times New Roman" w:cs="Times New Roman"/>
          <w:b/>
          <w:bCs/>
          <w:sz w:val="24"/>
          <w:szCs w:val="24"/>
          <w:u w:val="single"/>
        </w:rPr>
        <w:t>Pakhwada</w:t>
      </w:r>
      <w:proofErr w:type="spellEnd"/>
      <w:r w:rsidR="00B66EA6" w:rsidRPr="005B0293">
        <w:rPr>
          <w:rFonts w:ascii="Times New Roman" w:hAnsi="Times New Roman" w:cs="Times New Roman"/>
          <w:b/>
          <w:bCs/>
          <w:sz w:val="24"/>
          <w:szCs w:val="24"/>
          <w:u w:val="single"/>
        </w:rPr>
        <w:t xml:space="preserve"> (09-03-2024 to 23-03-2024)</w:t>
      </w:r>
      <w:r w:rsidRPr="006C6032">
        <w:rPr>
          <w:noProof/>
        </w:rPr>
        <w:t xml:space="preserve"> </w:t>
      </w:r>
      <w:r w:rsidR="00685014" w:rsidRPr="00685014">
        <w:rPr>
          <w:noProof/>
        </w:rPr>
        <w:lastRenderedPageBreak/>
        <w:drawing>
          <wp:inline distT="0" distB="0" distL="0" distR="0">
            <wp:extent cx="5229225" cy="3362325"/>
            <wp:effectExtent l="19050" t="0" r="9525" b="0"/>
            <wp:docPr id="3" name="Picture 1" descr="C:\Users\GC NNL LAB 47\Downloads\WhatsApp Image 2024-04-29 at 12.3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C NNL LAB 47\Downloads\WhatsApp Image 2024-04-29 at 12.35.59.jpe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5794" cy="3366549"/>
                    </a:xfrm>
                    <a:prstGeom prst="rect">
                      <a:avLst/>
                    </a:prstGeom>
                    <a:noFill/>
                    <a:ln>
                      <a:noFill/>
                    </a:ln>
                  </pic:spPr>
                </pic:pic>
              </a:graphicData>
            </a:graphic>
          </wp:inline>
        </w:drawing>
      </w:r>
      <w:r w:rsidR="00685014" w:rsidRPr="00685014">
        <w:rPr>
          <w:noProof/>
        </w:rPr>
        <w:drawing>
          <wp:inline distT="0" distB="0" distL="0" distR="0">
            <wp:extent cx="5229224" cy="4467225"/>
            <wp:effectExtent l="19050" t="0" r="0" b="0"/>
            <wp:docPr id="4" name="Picture 2" descr="C:\Users\GC NNL LAB 47\Downloads\WhatsApp Image 2024-04-29 at 12.3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 NNL LAB 47\Downloads\WhatsApp Image 2024-04-29 at 12.35.46.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6895" cy="4507950"/>
                    </a:xfrm>
                    <a:prstGeom prst="rect">
                      <a:avLst/>
                    </a:prstGeom>
                    <a:noFill/>
                    <a:ln>
                      <a:noFill/>
                    </a:ln>
                  </pic:spPr>
                </pic:pic>
              </a:graphicData>
            </a:graphic>
          </wp:inline>
        </w:drawing>
      </w:r>
    </w:p>
    <w:sectPr w:rsidR="00B66EA6" w:rsidRPr="00005408" w:rsidSect="0016394D">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0A63" w:rsidRDefault="00590A63" w:rsidP="0016394D">
      <w:pPr>
        <w:spacing w:after="0" w:line="240" w:lineRule="auto"/>
      </w:pPr>
      <w:r>
        <w:separator/>
      </w:r>
    </w:p>
  </w:endnote>
  <w:endnote w:type="continuationSeparator" w:id="0">
    <w:p w:rsidR="00590A63" w:rsidRDefault="00590A63" w:rsidP="00163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0A63" w:rsidRDefault="00590A63" w:rsidP="0016394D">
      <w:pPr>
        <w:spacing w:after="0" w:line="240" w:lineRule="auto"/>
      </w:pPr>
      <w:r>
        <w:separator/>
      </w:r>
    </w:p>
  </w:footnote>
  <w:footnote w:type="continuationSeparator" w:id="0">
    <w:p w:rsidR="00590A63" w:rsidRDefault="00590A63" w:rsidP="001639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94D" w:rsidRDefault="009A7FAD">
    <w:pPr>
      <w:pStyle w:val="Header"/>
    </w:pPr>
    <w:r>
      <w:rPr>
        <w:noProof/>
        <w:lang w:bidi="hi-IN"/>
      </w:rPr>
      <w:pict>
        <v:group id="docshapegroup5" o:spid="_x0000_s2052" style="position:absolute;margin-left:224.8pt;margin-top:-5.25pt;width:157.5pt;height:39pt;z-index:251661312;mso-position-horizontal-relative:page" coordorigin="4496,421" coordsize="3150,1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2053" type="#_x0000_t75" style="position:absolute;left:4974;top:421;width:2211;height:543">
            <v:imagedata r:id="rId1" o:title=""/>
          </v:shape>
          <v:shape id="docshape7" o:spid="_x0000_s2054" type="#_x0000_t75" style="position:absolute;left:4496;top:975;width:3150;height:297">
            <v:imagedata r:id="rId2" o:title=""/>
          </v:shape>
          <v:shape id="docshape8" o:spid="_x0000_s2055" type="#_x0000_t75" style="position:absolute;left:4856;top:1278;width:1524;height:297">
            <v:imagedata r:id="rId3" o:title=""/>
          </v:shape>
          <v:shape id="docshape9" o:spid="_x0000_s2056" type="#_x0000_t75" style="position:absolute;left:6388;top:1281;width:268;height:294">
            <v:imagedata r:id="rId4" o:title=""/>
          </v:shape>
          <v:shape id="docshape10" o:spid="_x0000_s2057" type="#_x0000_t75" style="position:absolute;left:6671;top:1279;width:619;height:296">
            <v:imagedata r:id="rId5" o:title=""/>
          </v:shape>
          <w10:wrap anchorx="page"/>
        </v:group>
      </w:pict>
    </w:r>
    <w:r>
      <w:rPr>
        <w:noProof/>
        <w:lang w:bidi="hi-IN"/>
      </w:rPr>
      <w:pict>
        <v:group id="docshapegroup1" o:spid="_x0000_s2049" style="position:absolute;margin-left:188.25pt;margin-top:-27pt;width:250.7pt;height:28.45pt;z-index:251660288;mso-position-horizontal-relative:page" coordorigin="3350,94" coordsize="5429,540">
          <v:shape id="docshape2" o:spid="_x0000_s2050" type="#_x0000_t75" style="position:absolute;left:3350;top:93;width:3206;height:540">
            <v:imagedata r:id="rId6" o:title=""/>
          </v:shape>
          <v:shape id="docshape3" o:spid="_x0000_s2051" type="#_x0000_t75" style="position:absolute;left:6625;top:93;width:2154;height:540">
            <v:imagedata r:id="rId7" o:title=""/>
          </v:shape>
          <w10:wrap anchorx="page"/>
        </v:group>
      </w:pict>
    </w:r>
    <w:r w:rsidR="0016394D">
      <w:rPr>
        <w:noProof/>
        <w:lang w:bidi="hi-IN"/>
      </w:rPr>
      <w:drawing>
        <wp:anchor distT="0" distB="0" distL="0" distR="0" simplePos="0" relativeHeight="251659264" behindDoc="0" locked="0" layoutInCell="1" allowOverlap="1">
          <wp:simplePos x="0" y="0"/>
          <wp:positionH relativeFrom="page">
            <wp:posOffset>590550</wp:posOffset>
          </wp:positionH>
          <wp:positionV relativeFrom="page">
            <wp:posOffset>133350</wp:posOffset>
          </wp:positionV>
          <wp:extent cx="1695450" cy="676275"/>
          <wp:effectExtent l="1905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695450" cy="676275"/>
                  </a:xfrm>
                  <a:prstGeom prst="rect">
                    <a:avLst/>
                  </a:prstGeom>
                </pic:spPr>
              </pic:pic>
            </a:graphicData>
          </a:graphic>
        </wp:anchor>
      </w:drawing>
    </w:r>
    <w:r w:rsidR="0016394D">
      <w:t xml:space="preserve">                                                            </w:t>
    </w:r>
  </w:p>
  <w:p w:rsidR="0016394D" w:rsidRDefault="0016394D">
    <w:pPr>
      <w:pStyle w:val="Header"/>
    </w:pPr>
    <w:r>
      <w:t xml:space="preserve">                                                 </w:t>
    </w:r>
  </w:p>
  <w:p w:rsidR="0016394D" w:rsidRDefault="0016394D">
    <w:pPr>
      <w:pStyle w:val="Header"/>
    </w:pPr>
  </w:p>
  <w:p w:rsidR="0016394D" w:rsidRDefault="0016394D">
    <w:pPr>
      <w:pStyle w:val="Header"/>
    </w:pPr>
    <w:r>
      <w:rPr>
        <w:color w:val="006FC0"/>
      </w:rPr>
      <w:t xml:space="preserve">                                                                                                                            E-mail -</w:t>
    </w:r>
    <w:r>
      <w:rPr>
        <w:color w:val="006FC0"/>
        <w:spacing w:val="-12"/>
      </w:rPr>
      <w:t xml:space="preserve"> </w:t>
    </w:r>
    <w:hyperlink r:id="rId9">
      <w:r>
        <w:rPr>
          <w:color w:val="006FC0"/>
        </w:rPr>
        <w:t>principal.gcnnl@gmail.com</w:t>
      </w:r>
    </w:hyperlink>
  </w:p>
  <w:p w:rsidR="0016394D" w:rsidRDefault="0016394D">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97EF5"/>
    <w:multiLevelType w:val="hybridMultilevel"/>
    <w:tmpl w:val="09E6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10"/>
  <w:displayHorizont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rsids>
    <w:rsidRoot w:val="0016394D"/>
    <w:rsid w:val="00005408"/>
    <w:rsid w:val="000A233A"/>
    <w:rsid w:val="000A2C64"/>
    <w:rsid w:val="000D289A"/>
    <w:rsid w:val="000E661B"/>
    <w:rsid w:val="000F68C5"/>
    <w:rsid w:val="0016394D"/>
    <w:rsid w:val="001951E3"/>
    <w:rsid w:val="001A33FA"/>
    <w:rsid w:val="0024304A"/>
    <w:rsid w:val="0028688F"/>
    <w:rsid w:val="002E2536"/>
    <w:rsid w:val="003146CE"/>
    <w:rsid w:val="00364D13"/>
    <w:rsid w:val="004973E1"/>
    <w:rsid w:val="00590A63"/>
    <w:rsid w:val="005B0293"/>
    <w:rsid w:val="00676359"/>
    <w:rsid w:val="00685014"/>
    <w:rsid w:val="00694152"/>
    <w:rsid w:val="006C6032"/>
    <w:rsid w:val="006E4F5C"/>
    <w:rsid w:val="00741741"/>
    <w:rsid w:val="00867721"/>
    <w:rsid w:val="008B4F21"/>
    <w:rsid w:val="008B542B"/>
    <w:rsid w:val="008C0602"/>
    <w:rsid w:val="009A7FAD"/>
    <w:rsid w:val="009D6287"/>
    <w:rsid w:val="00A710D3"/>
    <w:rsid w:val="00AE608E"/>
    <w:rsid w:val="00B121C1"/>
    <w:rsid w:val="00B66EA6"/>
    <w:rsid w:val="00C73BFE"/>
    <w:rsid w:val="00C81A4F"/>
    <w:rsid w:val="00D41A52"/>
    <w:rsid w:val="00DD231B"/>
    <w:rsid w:val="00EA0C6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A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39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394D"/>
  </w:style>
  <w:style w:type="paragraph" w:styleId="Footer">
    <w:name w:val="footer"/>
    <w:basedOn w:val="Normal"/>
    <w:link w:val="FooterChar"/>
    <w:uiPriority w:val="99"/>
    <w:semiHidden/>
    <w:unhideWhenUsed/>
    <w:rsid w:val="001639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6394D"/>
  </w:style>
  <w:style w:type="paragraph" w:customStyle="1" w:styleId="Default">
    <w:name w:val="Default"/>
    <w:rsid w:val="00AE608E"/>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BalloonText">
    <w:name w:val="Balloon Text"/>
    <w:basedOn w:val="Normal"/>
    <w:link w:val="BalloonTextChar"/>
    <w:uiPriority w:val="99"/>
    <w:semiHidden/>
    <w:unhideWhenUsed/>
    <w:rsid w:val="00243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04A"/>
    <w:rPr>
      <w:rFonts w:ascii="Tahoma" w:hAnsi="Tahoma" w:cs="Tahoma"/>
      <w:sz w:val="16"/>
      <w:szCs w:val="16"/>
    </w:rPr>
  </w:style>
  <w:style w:type="paragraph" w:styleId="ListParagraph">
    <w:name w:val="List Paragraph"/>
    <w:basedOn w:val="Normal"/>
    <w:uiPriority w:val="34"/>
    <w:qFormat/>
    <w:rsid w:val="0024304A"/>
    <w:pPr>
      <w:spacing w:after="160" w:line="259" w:lineRule="auto"/>
      <w:ind w:left="720"/>
      <w:contextualSpacing/>
    </w:pPr>
    <w:rPr>
      <w:szCs w:val="20"/>
      <w:lang w:bidi="hi-IN"/>
    </w:rPr>
  </w:style>
  <w:style w:type="table" w:styleId="TableGrid">
    <w:name w:val="Table Grid"/>
    <w:basedOn w:val="TableNormal"/>
    <w:uiPriority w:val="59"/>
    <w:rsid w:val="008B5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 Id="rId9" Type="http://schemas.openxmlformats.org/officeDocument/2006/relationships/hyperlink" Target="mailto:principal.gcnn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23</cp:revision>
  <dcterms:created xsi:type="dcterms:W3CDTF">2024-05-03T16:11:00Z</dcterms:created>
  <dcterms:modified xsi:type="dcterms:W3CDTF">2025-01-23T12:27:00Z</dcterms:modified>
</cp:coreProperties>
</file>